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AD2C0" w14:textId="77777777" w:rsidR="00EA2FCA" w:rsidRDefault="00EA2FCA" w:rsidP="00EA2FCA"/>
    <w:p w14:paraId="33E8BC8B" w14:textId="48722742" w:rsidR="00EA2FCA" w:rsidRPr="00EA2FCA" w:rsidRDefault="00EA2FCA" w:rsidP="00EA2FCA">
      <w:pPr>
        <w:pStyle w:val="Nagwek4"/>
        <w:spacing w:before="96" w:after="96" w:line="480" w:lineRule="auto"/>
        <w:jc w:val="center"/>
        <w:rPr>
          <w:sz w:val="28"/>
          <w:szCs w:val="28"/>
        </w:rPr>
      </w:pPr>
      <w:r w:rsidRPr="00EA2FCA">
        <w:rPr>
          <w:sz w:val="28"/>
          <w:szCs w:val="28"/>
        </w:rPr>
        <w:t xml:space="preserve">EUDIS DEFENCE HACKATHON 2026 – </w:t>
      </w:r>
      <w:r w:rsidR="00404CCF">
        <w:rPr>
          <w:sz w:val="28"/>
          <w:szCs w:val="28"/>
        </w:rPr>
        <w:t>AUTUMN</w:t>
      </w:r>
      <w:r w:rsidRPr="00EA2FCA">
        <w:rPr>
          <w:sz w:val="28"/>
          <w:szCs w:val="28"/>
        </w:rPr>
        <w:t xml:space="preserve"> EDITION</w:t>
      </w:r>
    </w:p>
    <w:p w14:paraId="4FD0F9FB" w14:textId="04FA7C0A" w:rsidR="00EA2FCA" w:rsidRPr="00EA2FCA" w:rsidRDefault="00EA2FCA" w:rsidP="00EA2FCA">
      <w:pPr>
        <w:pStyle w:val="Nagwek4"/>
        <w:spacing w:before="96" w:after="96" w:line="480" w:lineRule="auto"/>
        <w:jc w:val="center"/>
        <w:rPr>
          <w:sz w:val="28"/>
          <w:szCs w:val="28"/>
        </w:rPr>
      </w:pPr>
      <w:r w:rsidRPr="00EA2FCA">
        <w:rPr>
          <w:sz w:val="28"/>
          <w:szCs w:val="28"/>
        </w:rPr>
        <w:t>PARTICIPATION, DATA PROCESSING &amp; CONFIDENTIALITY TERMS</w:t>
      </w:r>
    </w:p>
    <w:p w14:paraId="1F12F578" w14:textId="77777777" w:rsidR="00EA2FCA" w:rsidRPr="00C12BB4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Full Name: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________________________________________________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br/>
      </w:r>
      <w:r w:rsidRPr="00C12BB4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Date of birth (DD/MM/YYYY):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__________________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br/>
      </w:r>
      <w:r w:rsidRPr="00C12BB4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Nationality: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________________________________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br/>
      </w:r>
      <w:r w:rsidRPr="00C12BB4">
        <w:rPr>
          <w:rFonts w:asciiTheme="majorHAnsi" w:eastAsia="Times New Roman" w:hAnsiTheme="majorHAnsi" w:cstheme="majorHAnsi"/>
          <w:b/>
          <w:bCs/>
          <w:sz w:val="24"/>
          <w:szCs w:val="24"/>
          <w:lang w:val="en-US"/>
        </w:rPr>
        <w:t>Place of residence (City, Country):</w:t>
      </w:r>
      <w:r w:rsidRPr="00C12BB4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__________________________________</w:t>
      </w:r>
    </w:p>
    <w:p w14:paraId="355FBA8F" w14:textId="133154C6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participating in the EUDIS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Defence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Hackathon 2026 – </w:t>
      </w:r>
      <w:r w:rsidR="00404CCF">
        <w:rPr>
          <w:rFonts w:asciiTheme="majorHAnsi" w:eastAsia="Times New Roman" w:hAnsiTheme="majorHAnsi" w:cstheme="majorHAnsi"/>
          <w:lang w:val="en-US"/>
        </w:rPr>
        <w:t>Autumn</w:t>
      </w:r>
      <w:r w:rsidRPr="00EA2FCA">
        <w:rPr>
          <w:rFonts w:asciiTheme="majorHAnsi" w:eastAsia="Times New Roman" w:hAnsiTheme="majorHAnsi" w:cstheme="majorHAnsi"/>
          <w:lang w:val="en-US"/>
        </w:rPr>
        <w:t xml:space="preserve"> Edition (the “Action”), hereby acknowledge and agree to the following:</w:t>
      </w:r>
    </w:p>
    <w:p w14:paraId="3484E21B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These terms apply to all individuals participating in any capacity in the Action, including but not limited to:</w:t>
      </w:r>
    </w:p>
    <w:p w14:paraId="68E2FDB3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Team members (“Hackers”)</w:t>
      </w:r>
    </w:p>
    <w:p w14:paraId="672B9856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Mentors</w:t>
      </w:r>
    </w:p>
    <w:p w14:paraId="0E80130E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Selection Board Members</w:t>
      </w:r>
    </w:p>
    <w:p w14:paraId="6267C492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Subcontractors</w:t>
      </w:r>
    </w:p>
    <w:p w14:paraId="41ECEFA1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Experts</w:t>
      </w:r>
    </w:p>
    <w:p w14:paraId="39B1BE1E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Organisers’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representatives</w:t>
      </w:r>
    </w:p>
    <w:p w14:paraId="72D75B70" w14:textId="77777777" w:rsidR="00EA2FCA" w:rsidRPr="00EA2FCA" w:rsidRDefault="00EA2FCA" w:rsidP="00EA2FC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Any other contributors involved in the Action</w:t>
      </w:r>
    </w:p>
    <w:p w14:paraId="4ADBD006" w14:textId="77777777" w:rsidR="00EA2FCA" w:rsidRPr="00EA2FCA" w:rsidRDefault="00EA2FCA" w:rsidP="00EA2FCA">
      <w:pPr>
        <w:spacing w:after="0" w:line="240" w:lineRule="auto"/>
        <w:rPr>
          <w:rFonts w:asciiTheme="majorHAnsi" w:eastAsia="Times New Roman" w:hAnsiTheme="majorHAnsi" w:cstheme="majorHAnsi"/>
          <w:lang w:val="en-US"/>
        </w:rPr>
      </w:pPr>
    </w:p>
    <w:p w14:paraId="6DC84514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1. DATA PROCESSING &amp; GDPR COMPLIANCE</w:t>
      </w:r>
    </w:p>
    <w:p w14:paraId="370EF45F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1.1 Purpose of Processing</w:t>
      </w:r>
    </w:p>
    <w:p w14:paraId="53C1ADC3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acknowledge that my personal data (including name, date of birth, nationality, place of residence, email address, phone number, contact details, and participation-related information) will be processed for the purposes of:</w:t>
      </w:r>
    </w:p>
    <w:p w14:paraId="4833F618" w14:textId="77777777" w:rsidR="00EA2FCA" w:rsidRPr="00EA2FCA" w:rsidRDefault="00EA2FCA" w:rsidP="00EA2F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registration and participation in the Action,</w:t>
      </w:r>
    </w:p>
    <w:p w14:paraId="0C74D1E9" w14:textId="77777777" w:rsidR="00EA2FCA" w:rsidRPr="00EA2FCA" w:rsidRDefault="00EA2FCA" w:rsidP="00EA2F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communication and coordination,</w:t>
      </w:r>
    </w:p>
    <w:p w14:paraId="78A58D4A" w14:textId="77777777" w:rsidR="00EA2FCA" w:rsidRPr="00EA2FCA" w:rsidRDefault="00EA2FCA" w:rsidP="00EA2F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evaluation and selection processes,</w:t>
      </w:r>
    </w:p>
    <w:p w14:paraId="022A5230" w14:textId="77777777" w:rsidR="00EA2FCA" w:rsidRPr="00EA2FCA" w:rsidRDefault="00EA2FCA" w:rsidP="00EA2F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reporting and dissemination,</w:t>
      </w:r>
    </w:p>
    <w:p w14:paraId="2C9FAA1F" w14:textId="77777777" w:rsidR="00EA2FCA" w:rsidRPr="00EA2FCA" w:rsidRDefault="00EA2FCA" w:rsidP="00EA2FC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compliance with contractual obligations between the EUDIS Consortium, the Local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and the European Commission.</w:t>
      </w:r>
    </w:p>
    <w:p w14:paraId="044E20F6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The EUDIS Consortium and the Local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act as controllers.</w:t>
      </w:r>
    </w:p>
    <w:p w14:paraId="4453429A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1.2 Legal Framework</w:t>
      </w:r>
    </w:p>
    <w:p w14:paraId="492EE17D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lastRenderedPageBreak/>
        <w:t>Processing shall be carried out in accordance with:</w:t>
      </w:r>
    </w:p>
    <w:p w14:paraId="268D668E" w14:textId="77777777" w:rsidR="00EA2FCA" w:rsidRPr="00EA2FCA" w:rsidRDefault="00EA2FCA" w:rsidP="00EA2F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Regulation (EU) 2016/679 (GDPR),</w:t>
      </w:r>
    </w:p>
    <w:p w14:paraId="19A42FE1" w14:textId="77777777" w:rsidR="00EA2FCA" w:rsidRPr="00EA2FCA" w:rsidRDefault="00EA2FCA" w:rsidP="00EA2F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applicable EU data protection legislation,</w:t>
      </w:r>
    </w:p>
    <w:p w14:paraId="4ACD797E" w14:textId="77777777" w:rsidR="00EA2FCA" w:rsidRPr="00EA2FCA" w:rsidRDefault="00EA2FCA" w:rsidP="00EA2F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 Privacy Policy published on the official EUDIS Hackathon website,</w:t>
      </w:r>
    </w:p>
    <w:p w14:paraId="47BABDCD" w14:textId="77777777" w:rsidR="00EA2FCA" w:rsidRPr="00EA2FCA" w:rsidRDefault="00EA2FCA" w:rsidP="00EA2FC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contractual arrangements between the EUDIS Consortium, the Local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and the European Commission.</w:t>
      </w:r>
    </w:p>
    <w:p w14:paraId="621031F2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My data will be processed securely and retained only for as long as necessary for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programme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purposes.</w:t>
      </w:r>
    </w:p>
    <w:p w14:paraId="2258EDE7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may exercise my data subject rights, including the right to withdraw consent, by sending written notice to the controller.</w:t>
      </w:r>
    </w:p>
    <w:p w14:paraId="48AB7A5A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2. PHOTOGRAPHY &amp; VIDEO RECORDING</w:t>
      </w:r>
    </w:p>
    <w:p w14:paraId="7581BAD0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understand that during the Action I may be photographed, filmed, or recorded.</w:t>
      </w:r>
    </w:p>
    <w:p w14:paraId="0CE8C1E4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Such materials may be used by:</w:t>
      </w:r>
    </w:p>
    <w:p w14:paraId="5862F2C3" w14:textId="77777777" w:rsidR="00EA2FCA" w:rsidRPr="00EA2FCA" w:rsidRDefault="00EA2FCA" w:rsidP="00EA2F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 EUDIS Consortium,</w:t>
      </w:r>
    </w:p>
    <w:p w14:paraId="6707FFC0" w14:textId="77777777" w:rsidR="00EA2FCA" w:rsidRPr="00EA2FCA" w:rsidRDefault="00EA2FCA" w:rsidP="00EA2F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the Local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>,</w:t>
      </w:r>
    </w:p>
    <w:p w14:paraId="38EB4B95" w14:textId="77777777" w:rsidR="00EA2FCA" w:rsidRPr="00EA2FCA" w:rsidRDefault="00EA2FCA" w:rsidP="00EA2F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 European Commission</w:t>
      </w:r>
    </w:p>
    <w:p w14:paraId="35BF5D02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for communication, dissemination, reporting, and promotional purposes related to the EUDIS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Defence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Hackathon and Mentoring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Programme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>.</w:t>
      </w:r>
    </w:p>
    <w:p w14:paraId="095FF351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If I do not consent to photography/recording, I will inform the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organisers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 xml:space="preserve"> and may be required to wear a designated opt-out badge during the event.</w:t>
      </w:r>
    </w:p>
    <w:p w14:paraId="410618E2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3. CONFIDENTIALITY &amp; NON-DISCLOSURE</w:t>
      </w:r>
    </w:p>
    <w:p w14:paraId="21F56142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3.1 Definition of Confidential Information</w:t>
      </w:r>
    </w:p>
    <w:p w14:paraId="5DA0DB92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acknowledge that during my participation I may have access to non-public information (“Confidential Information”) that has or could have commercial value or utility and is maintained as confidential.</w:t>
      </w:r>
    </w:p>
    <w:p w14:paraId="7F144B86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Confidential Information includes, but is not limited to:</w:t>
      </w:r>
    </w:p>
    <w:p w14:paraId="48A24B91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project ideas,</w:t>
      </w:r>
    </w:p>
    <w:p w14:paraId="1539C522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business concepts and business descriptions,</w:t>
      </w:r>
    </w:p>
    <w:p w14:paraId="644C5974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marketing plans,</w:t>
      </w:r>
    </w:p>
    <w:p w14:paraId="6010A881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sales revenue forecasts,</w:t>
      </w:r>
    </w:p>
    <w:p w14:paraId="7A1D563E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profit and loss forecasts,</w:t>
      </w:r>
    </w:p>
    <w:p w14:paraId="5282929E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capital spending plans,</w:t>
      </w:r>
    </w:p>
    <w:p w14:paraId="763F883E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cash flow forecasts,</w:t>
      </w:r>
    </w:p>
    <w:p w14:paraId="7E5AB259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future trends and personnel plans,</w:t>
      </w:r>
    </w:p>
    <w:p w14:paraId="7878FBE3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business goals and personal financial statements,</w:t>
      </w:r>
    </w:p>
    <w:p w14:paraId="54642189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lastRenderedPageBreak/>
        <w:t>technical details and supporting documentation,</w:t>
      </w:r>
    </w:p>
    <w:p w14:paraId="2067582B" w14:textId="77777777" w:rsidR="00EA2FCA" w:rsidRPr="00EA2FCA" w:rsidRDefault="00EA2FCA" w:rsidP="00EA2FC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written or verbal information indicated to be confidential.</w:t>
      </w:r>
    </w:p>
    <w:p w14:paraId="37AE2377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3.2 Non-Disclosure Obligations</w:t>
      </w:r>
    </w:p>
    <w:p w14:paraId="2E936EC3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agree to:</w:t>
      </w:r>
    </w:p>
    <w:p w14:paraId="690D0335" w14:textId="77777777" w:rsidR="00EA2FCA" w:rsidRPr="00EA2FCA" w:rsidRDefault="00EA2FCA" w:rsidP="00EA2F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treat Confidential Information with at least the same degree of care as I use for my own confidential information, but never less than reasonable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care;</w:t>
      </w:r>
      <w:proofErr w:type="gramEnd"/>
    </w:p>
    <w:p w14:paraId="3340F653" w14:textId="77777777" w:rsidR="00EA2FCA" w:rsidRPr="00EA2FCA" w:rsidRDefault="00EA2FCA" w:rsidP="00EA2F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not disclose Confidential Information to any third party without prior written consent of the rightful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owner;</w:t>
      </w:r>
      <w:proofErr w:type="gramEnd"/>
    </w:p>
    <w:p w14:paraId="5E36A179" w14:textId="77777777" w:rsidR="00EA2FCA" w:rsidRPr="00EA2FCA" w:rsidRDefault="00EA2FCA" w:rsidP="00EA2F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not copy or reproduce Confidential Information unless strictly necessary within the scope of the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Action;</w:t>
      </w:r>
      <w:proofErr w:type="gramEnd"/>
    </w:p>
    <w:p w14:paraId="70DD7832" w14:textId="77777777" w:rsidR="00EA2FCA" w:rsidRPr="00EA2FCA" w:rsidRDefault="00EA2FCA" w:rsidP="00EA2FC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not use Confidential Information for my own commercial benefit or to the detriment of the rightful owner.</w:t>
      </w:r>
    </w:p>
    <w:p w14:paraId="7B58FCD0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These obligations remain in force after the conclusion of the Action.</w:t>
      </w:r>
    </w:p>
    <w:p w14:paraId="1FE7B1EC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3.3 Access &amp; Protection</w:t>
      </w:r>
    </w:p>
    <w:p w14:paraId="16A1760A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If I share access to Confidential Information with employees, contractors, or collaborators, I will ensure that such persons are bound by confidentiality obligations at least as protective as those contained herein.</w:t>
      </w:r>
    </w:p>
    <w:p w14:paraId="4B3A262A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Upon written request, I shall return or destroy materials containing Confidential Information.</w:t>
      </w:r>
    </w:p>
    <w:p w14:paraId="10D6EC82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3.4 Exclusions</w:t>
      </w:r>
    </w:p>
    <w:p w14:paraId="203BE323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Confidential Information does not include information that:</w:t>
      </w:r>
    </w:p>
    <w:p w14:paraId="34857A20" w14:textId="77777777" w:rsidR="00EA2FCA" w:rsidRPr="00EA2FCA" w:rsidRDefault="00EA2FCA" w:rsidP="00EA2F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was lawfully known without confidentiality obligation prior to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disclosure;</w:t>
      </w:r>
      <w:proofErr w:type="gramEnd"/>
    </w:p>
    <w:p w14:paraId="7FAAF13E" w14:textId="77777777" w:rsidR="00EA2FCA" w:rsidRPr="00EA2FCA" w:rsidRDefault="00EA2FCA" w:rsidP="00EA2F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becomes public without fault of the receiving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party;</w:t>
      </w:r>
      <w:proofErr w:type="gramEnd"/>
    </w:p>
    <w:p w14:paraId="5BF5CCA3" w14:textId="77777777" w:rsidR="00EA2FCA" w:rsidRPr="00EA2FCA" w:rsidRDefault="00EA2FCA" w:rsidP="00EA2F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is lawfully obtained from another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source;</w:t>
      </w:r>
      <w:proofErr w:type="gramEnd"/>
    </w:p>
    <w:p w14:paraId="7FB85F74" w14:textId="77777777" w:rsidR="00EA2FCA" w:rsidRPr="00EA2FCA" w:rsidRDefault="00EA2FCA" w:rsidP="00EA2FC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is disclosed with prior written approval of the disclosing party.</w:t>
      </w:r>
    </w:p>
    <w:p w14:paraId="5F32E7F7" w14:textId="77777777" w:rsidR="00EA2FCA" w:rsidRPr="00EA2FCA" w:rsidRDefault="00EA2FCA" w:rsidP="00EA2FCA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sz w:val="27"/>
          <w:szCs w:val="27"/>
          <w:lang w:val="en-US"/>
        </w:rPr>
        <w:t>3.5 Duration</w:t>
      </w:r>
    </w:p>
    <w:p w14:paraId="3EF9CE1D" w14:textId="2631F1EE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Confidentiality obligations remain in effect </w:t>
      </w:r>
      <w:r w:rsidR="00613D43">
        <w:rPr>
          <w:rFonts w:asciiTheme="majorHAnsi" w:eastAsia="Times New Roman" w:hAnsiTheme="majorHAnsi" w:cstheme="majorHAnsi"/>
          <w:lang w:val="en-US"/>
        </w:rPr>
        <w:t xml:space="preserve">for </w:t>
      </w:r>
      <w:r w:rsidR="00613D43">
        <w:t>five years or until one of the following occurs:</w:t>
      </w:r>
    </w:p>
    <w:p w14:paraId="10651125" w14:textId="77777777" w:rsidR="00EA2FCA" w:rsidRPr="00EA2FCA" w:rsidRDefault="00EA2FCA" w:rsidP="00EA2F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written release by the disclosing party, or</w:t>
      </w:r>
    </w:p>
    <w:p w14:paraId="104F6D6B" w14:textId="77777777" w:rsidR="00EA2FCA" w:rsidRPr="00EA2FCA" w:rsidRDefault="00EA2FCA" w:rsidP="00EA2FC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 Confidential Information ceases to qualify as confidential or as a trade secret.</w:t>
      </w:r>
    </w:p>
    <w:p w14:paraId="52256575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4. INTELLECTUAL PROPERTY</w:t>
      </w:r>
    </w:p>
    <w:p w14:paraId="7FB20D32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acknowledge that any intellectual property developed by me during and within the scope of the Action remains my property.</w:t>
      </w:r>
    </w:p>
    <w:p w14:paraId="6CB1333E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lastRenderedPageBreak/>
        <w:t>Within a team, allocation and distribution of intellectual property rights shall be agreed among team members.</w:t>
      </w:r>
    </w:p>
    <w:p w14:paraId="6507C9EE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I further acknowledge that non-confidential project descriptions (titles, summaries, visuals, pitches) may be used by the EUDIS Consortium, Local </w:t>
      </w:r>
      <w:proofErr w:type="spellStart"/>
      <w:r w:rsidRPr="00EA2FCA">
        <w:rPr>
          <w:rFonts w:asciiTheme="majorHAnsi" w:eastAsia="Times New Roman" w:hAnsiTheme="majorHAnsi" w:cstheme="majorHAnsi"/>
          <w:lang w:val="en-US"/>
        </w:rPr>
        <w:t>Organisers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>, and the European Commission for communication, reporting, and dissemination purposes, provided no confidential information is disclosed and intellectual property rights are not infringed.</w:t>
      </w:r>
    </w:p>
    <w:p w14:paraId="76DAABC4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5. COMPLIANCE &amp; CONDUCT</w:t>
      </w:r>
    </w:p>
    <w:p w14:paraId="3DFC6528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 commit to:</w:t>
      </w:r>
    </w:p>
    <w:p w14:paraId="16C1790A" w14:textId="77777777" w:rsidR="00EA2FCA" w:rsidRPr="00EA2FCA" w:rsidRDefault="00EA2FCA" w:rsidP="00EA2F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complying with hackathon rules and Terms &amp; </w:t>
      </w:r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Conditions;</w:t>
      </w:r>
      <w:proofErr w:type="gramEnd"/>
    </w:p>
    <w:p w14:paraId="174D2F61" w14:textId="77777777" w:rsidR="00EA2FCA" w:rsidRPr="00EA2FCA" w:rsidRDefault="00EA2FCA" w:rsidP="00EA2F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 xml:space="preserve">following instructions provided by </w:t>
      </w:r>
      <w:proofErr w:type="spellStart"/>
      <w:proofErr w:type="gramStart"/>
      <w:r w:rsidRPr="00EA2FCA">
        <w:rPr>
          <w:rFonts w:asciiTheme="majorHAnsi" w:eastAsia="Times New Roman" w:hAnsiTheme="majorHAnsi" w:cstheme="majorHAnsi"/>
          <w:lang w:val="en-US"/>
        </w:rPr>
        <w:t>organisers</w:t>
      </w:r>
      <w:proofErr w:type="spellEnd"/>
      <w:r w:rsidRPr="00EA2FCA">
        <w:rPr>
          <w:rFonts w:asciiTheme="majorHAnsi" w:eastAsia="Times New Roman" w:hAnsiTheme="majorHAnsi" w:cstheme="majorHAnsi"/>
          <w:lang w:val="en-US"/>
        </w:rPr>
        <w:t>;</w:t>
      </w:r>
      <w:proofErr w:type="gramEnd"/>
    </w:p>
    <w:p w14:paraId="071F5F4E" w14:textId="77777777" w:rsidR="00EA2FCA" w:rsidRPr="00EA2FCA" w:rsidRDefault="00EA2FCA" w:rsidP="00EA2FC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acting respectfully, ethically, and lawfully throughout the Action.</w:t>
      </w:r>
    </w:p>
    <w:p w14:paraId="5997D640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Failure to comply may result in disqualification.</w:t>
      </w:r>
    </w:p>
    <w:p w14:paraId="310347D1" w14:textId="77777777" w:rsidR="00EA2FCA" w:rsidRPr="00C12BB4" w:rsidRDefault="00EA2FCA" w:rsidP="00EA2FCA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</w:pPr>
      <w:r w:rsidRPr="00C12BB4">
        <w:rPr>
          <w:rFonts w:asciiTheme="majorHAnsi" w:eastAsia="Times New Roman" w:hAnsiTheme="majorHAnsi" w:cstheme="majorHAnsi"/>
          <w:b/>
          <w:bCs/>
          <w:sz w:val="28"/>
          <w:szCs w:val="28"/>
          <w:lang w:val="en-US"/>
        </w:rPr>
        <w:t>6. GENERAL PROVISIONS</w:t>
      </w:r>
    </w:p>
    <w:p w14:paraId="65E6EC59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Nothing herein creates a partnership, joint venture, or employment relationship.</w:t>
      </w:r>
    </w:p>
    <w:p w14:paraId="670600D9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If any provision is found invalid, the remainder shall remain in effect.</w:t>
      </w:r>
    </w:p>
    <w:p w14:paraId="6C5B81F6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These terms constitute the complete understanding regarding confidentiality and participation.</w:t>
      </w:r>
    </w:p>
    <w:p w14:paraId="0D95A13F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Failure to enforce any right does not constitute waiver.</w:t>
      </w:r>
    </w:p>
    <w:p w14:paraId="4057B080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Misappropriation of Confidential Information may entitle the rightful owner to injunctive relief and other remedies.</w:t>
      </w:r>
    </w:p>
    <w:p w14:paraId="7F1AE454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These terms are governed by the laws of Estonia.</w:t>
      </w:r>
    </w:p>
    <w:p w14:paraId="45B675CF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Exclusive jurisdiction lies with the courts of Estonia.</w:t>
      </w:r>
    </w:p>
    <w:p w14:paraId="03D25374" w14:textId="77777777" w:rsidR="00EA2FCA" w:rsidRPr="00EA2FCA" w:rsidRDefault="00EA2FCA" w:rsidP="00EA2FC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lang w:val="en-US"/>
        </w:rPr>
        <w:t>These obligations bind successors and assigns.</w:t>
      </w:r>
    </w:p>
    <w:p w14:paraId="36D84708" w14:textId="43E5DED0" w:rsidR="00EA2FCA" w:rsidRPr="00EA2FCA" w:rsidRDefault="00EA2FCA" w:rsidP="00EA2FCA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u w:val="single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lang w:val="en-US"/>
        </w:rPr>
        <w:t>IMPORTANT</w:t>
      </w:r>
      <w:r w:rsidRPr="00EA2FCA">
        <w:rPr>
          <w:rFonts w:asciiTheme="majorHAnsi" w:eastAsia="Times New Roman" w:hAnsiTheme="majorHAnsi" w:cstheme="majorHAnsi"/>
          <w:lang w:val="en-US"/>
        </w:rPr>
        <w:t xml:space="preserve">: </w:t>
      </w:r>
      <w:r w:rsidRPr="00EA2FCA">
        <w:rPr>
          <w:rFonts w:asciiTheme="majorHAnsi" w:eastAsia="Times New Roman" w:hAnsiTheme="majorHAnsi" w:cstheme="majorHAnsi"/>
          <w:u w:val="single"/>
          <w:lang w:val="en-US"/>
        </w:rPr>
        <w:t xml:space="preserve">Please note that each participant attending the hackathon on-site will be required to complete and sign the “EUDIS </w:t>
      </w:r>
      <w:proofErr w:type="spellStart"/>
      <w:r w:rsidRPr="00EA2FCA">
        <w:rPr>
          <w:rFonts w:asciiTheme="majorHAnsi" w:eastAsia="Times New Roman" w:hAnsiTheme="majorHAnsi" w:cstheme="majorHAnsi"/>
          <w:u w:val="single"/>
          <w:lang w:val="en-US"/>
        </w:rPr>
        <w:t>Defence</w:t>
      </w:r>
      <w:proofErr w:type="spellEnd"/>
      <w:r w:rsidRPr="00EA2FCA">
        <w:rPr>
          <w:rFonts w:asciiTheme="majorHAnsi" w:eastAsia="Times New Roman" w:hAnsiTheme="majorHAnsi" w:cstheme="majorHAnsi"/>
          <w:u w:val="single"/>
          <w:lang w:val="en-US"/>
        </w:rPr>
        <w:t xml:space="preserve"> Hackathon 2026 – </w:t>
      </w:r>
      <w:r w:rsidR="00404CCF">
        <w:rPr>
          <w:rFonts w:asciiTheme="majorHAnsi" w:eastAsia="Times New Roman" w:hAnsiTheme="majorHAnsi" w:cstheme="majorHAnsi"/>
          <w:u w:val="single"/>
          <w:lang w:val="en-US"/>
        </w:rPr>
        <w:t>Autumn</w:t>
      </w:r>
      <w:r w:rsidRPr="00EA2FCA">
        <w:rPr>
          <w:rFonts w:asciiTheme="majorHAnsi" w:eastAsia="Times New Roman" w:hAnsiTheme="majorHAnsi" w:cstheme="majorHAnsi"/>
          <w:u w:val="single"/>
          <w:lang w:val="en-US"/>
        </w:rPr>
        <w:t xml:space="preserve"> Edition: Participation, Data Processing &amp; Confidentiality Terms.”</w:t>
      </w:r>
    </w:p>
    <w:p w14:paraId="2229D919" w14:textId="77777777" w:rsidR="00EA2FCA" w:rsidRPr="00EA2FCA" w:rsidRDefault="00EA2FCA" w:rsidP="00EA2FCA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n-US"/>
        </w:rPr>
      </w:pPr>
      <w:r w:rsidRPr="00EA2FCA">
        <w:rPr>
          <w:rFonts w:asciiTheme="majorHAnsi" w:eastAsia="Times New Roman" w:hAnsiTheme="majorHAnsi" w:cstheme="majorHAnsi"/>
          <w:b/>
          <w:bCs/>
          <w:lang w:val="en-US"/>
        </w:rPr>
        <w:t>Signature:</w:t>
      </w:r>
      <w:r w:rsidRPr="00EA2FCA">
        <w:rPr>
          <w:rFonts w:asciiTheme="majorHAnsi" w:eastAsia="Times New Roman" w:hAnsiTheme="majorHAnsi" w:cstheme="majorHAnsi"/>
          <w:lang w:val="en-US"/>
        </w:rPr>
        <w:t xml:space="preserve"> ___________________________</w:t>
      </w:r>
      <w:r w:rsidRPr="00EA2FCA">
        <w:rPr>
          <w:rFonts w:asciiTheme="majorHAnsi" w:eastAsia="Times New Roman" w:hAnsiTheme="majorHAnsi" w:cstheme="majorHAnsi"/>
          <w:lang w:val="en-US"/>
        </w:rPr>
        <w:br/>
      </w:r>
      <w:r w:rsidRPr="00EA2FCA">
        <w:rPr>
          <w:rFonts w:asciiTheme="majorHAnsi" w:eastAsia="Times New Roman" w:hAnsiTheme="majorHAnsi" w:cstheme="majorHAnsi"/>
          <w:b/>
          <w:bCs/>
          <w:lang w:val="en-US"/>
        </w:rPr>
        <w:t>Date:</w:t>
      </w:r>
      <w:r w:rsidRPr="00EA2FCA">
        <w:rPr>
          <w:rFonts w:asciiTheme="majorHAnsi" w:eastAsia="Times New Roman" w:hAnsiTheme="majorHAnsi" w:cstheme="majorHAnsi"/>
          <w:lang w:val="en-US"/>
        </w:rPr>
        <w:t xml:space="preserve"> _______________________________</w:t>
      </w:r>
    </w:p>
    <w:p w14:paraId="6E970D5E" w14:textId="77777777" w:rsidR="00EA2FCA" w:rsidRPr="00EA2FCA" w:rsidRDefault="00EA2FCA" w:rsidP="00EA2FCA">
      <w:pPr>
        <w:rPr>
          <w:rFonts w:asciiTheme="majorHAnsi" w:hAnsiTheme="majorHAnsi" w:cstheme="majorHAnsi"/>
        </w:rPr>
      </w:pPr>
    </w:p>
    <w:p w14:paraId="6E98902B" w14:textId="77777777" w:rsidR="00446ABF" w:rsidRDefault="00446ABF">
      <w:pPr>
        <w:spacing w:before="96" w:after="96" w:line="264" w:lineRule="auto"/>
      </w:pPr>
    </w:p>
    <w:p w14:paraId="6DDFA6B2" w14:textId="77777777" w:rsidR="00446ABF" w:rsidRDefault="00E42A70">
      <w:pPr>
        <w:pBdr>
          <w:top w:val="nil"/>
          <w:left w:val="nil"/>
          <w:bottom w:val="nil"/>
          <w:right w:val="nil"/>
          <w:between w:val="nil"/>
        </w:pBdr>
        <w:tabs>
          <w:tab w:val="right" w:pos="8494"/>
        </w:tabs>
        <w:spacing w:before="96" w:after="96" w:line="264" w:lineRule="auto"/>
        <w:rPr>
          <w:color w:val="000000"/>
        </w:rPr>
      </w:pPr>
      <w:r>
        <w:rPr>
          <w:rFonts w:ascii="REM" w:eastAsia="REM" w:hAnsi="REM" w:cs="REM"/>
          <w:b/>
          <w:bCs/>
          <w:color w:val="000000"/>
        </w:rPr>
        <w:t>📌</w:t>
      </w:r>
      <w:r>
        <w:rPr>
          <w:b/>
          <w:bCs/>
          <w:color w:val="000000"/>
        </w:rPr>
        <w:t xml:space="preserve"> For organizers' use:</w:t>
      </w:r>
      <w:r>
        <w:rPr>
          <w:color w:val="000000"/>
        </w:rPr>
        <w:br/>
      </w:r>
      <w:sdt>
        <w:sdtPr>
          <w:tag w:val="goog_rdk_2"/>
          <w:id w:val="-33168612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Photograph &amp; video opt-out badge issued</w:t>
      </w:r>
      <w:r>
        <w:rPr>
          <w:color w:val="000000"/>
        </w:rPr>
        <w:br/>
      </w:r>
      <w:sdt>
        <w:sdtPr>
          <w:tag w:val="goog_rdk_3"/>
          <w:id w:val="168543309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color w:val="000000"/>
        </w:rPr>
        <w:t xml:space="preserve"> Copy of ID checked &amp; verified</w:t>
      </w:r>
    </w:p>
    <w:sectPr w:rsidR="00446ABF">
      <w:headerReference w:type="default" r:id="rId11"/>
      <w:footerReference w:type="default" r:id="rId12"/>
      <w:pgSz w:w="11906" w:h="16838"/>
      <w:pgMar w:top="1085" w:right="1701" w:bottom="1417" w:left="1701" w:header="1417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0D0A3" w14:textId="77777777" w:rsidR="00604E6F" w:rsidRDefault="00604E6F">
      <w:pPr>
        <w:spacing w:after="0" w:line="240" w:lineRule="auto"/>
      </w:pPr>
      <w:r>
        <w:separator/>
      </w:r>
    </w:p>
  </w:endnote>
  <w:endnote w:type="continuationSeparator" w:id="0">
    <w:p w14:paraId="314B2F42" w14:textId="77777777" w:rsidR="00604E6F" w:rsidRDefault="00604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1E1E0A6-5599-5A42-B34E-F7F3650B75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DBE8D97-FFB3-1E42-982A-29857B969CB7}"/>
    <w:embedBold r:id="rId3" w:fontKey="{492D8BC9-9C2C-7044-BB48-4E2EF716CA84}"/>
    <w:embedItalic r:id="rId4" w:fontKey="{92D96484-817F-9D44-95F7-C8D1784A58A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D9D2CD10-D948-984A-B0CB-5700B3F3CFD4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6" w:fontKey="{0569E4D5-BFFB-0548-9E69-D741620590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E5EF54D5-E0D1-F84B-AE2F-C4AAABECC2E8}"/>
    <w:embedBold r:id="rId8" w:fontKey="{E4EE7BB8-A7ED-4447-9F4A-7CF527E2D54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C49B68D4-C0AA-0B4A-8EB3-0C69579813E0}"/>
  </w:font>
  <w:font w:name="REM">
    <w:altName w:val="Calibri"/>
    <w:panose1 w:val="020B06040202020202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AB63A904-2D49-3C4E-8B2F-2087DC74BF4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82AD10D2-985B-6B41-B51B-BAD28F52DE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54027" w14:textId="77777777" w:rsidR="00446ABF" w:rsidRDefault="00E42A70">
    <w:pPr>
      <w:jc w:val="right"/>
      <w:rPr>
        <w:b/>
        <w:bCs/>
        <w:color w:val="351C75"/>
      </w:rPr>
    </w:pPr>
    <w:r>
      <w:rPr>
        <w:b/>
        <w:bCs/>
        <w:color w:val="351C75"/>
      </w:rPr>
      <w:fldChar w:fldCharType="begin"/>
    </w:r>
    <w:r>
      <w:rPr>
        <w:b/>
        <w:bCs/>
        <w:color w:val="351C75"/>
      </w:rPr>
      <w:instrText>PAGE</w:instrText>
    </w:r>
    <w:r>
      <w:rPr>
        <w:b/>
        <w:bCs/>
        <w:color w:val="351C75"/>
      </w:rPr>
      <w:fldChar w:fldCharType="separate"/>
    </w:r>
    <w:r w:rsidR="00EA2FCA">
      <w:rPr>
        <w:b/>
        <w:bCs/>
        <w:noProof/>
        <w:color w:val="351C75"/>
      </w:rPr>
      <w:t>1</w:t>
    </w:r>
    <w:r>
      <w:rPr>
        <w:b/>
        <w:bCs/>
        <w:color w:val="351C7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A25E" w14:textId="77777777" w:rsidR="00604E6F" w:rsidRDefault="00604E6F">
      <w:pPr>
        <w:spacing w:after="0" w:line="240" w:lineRule="auto"/>
      </w:pPr>
      <w:r>
        <w:separator/>
      </w:r>
    </w:p>
  </w:footnote>
  <w:footnote w:type="continuationSeparator" w:id="0">
    <w:p w14:paraId="6122981E" w14:textId="77777777" w:rsidR="00604E6F" w:rsidRDefault="00604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E96F" w14:textId="77777777" w:rsidR="00446ABF" w:rsidRDefault="00E42A70">
    <w:r>
      <w:rPr>
        <w:noProof/>
      </w:rPr>
      <w:drawing>
        <wp:anchor distT="0" distB="0" distL="0" distR="0" simplePos="0" relativeHeight="251658240" behindDoc="1" locked="0" layoutInCell="1" hidden="0" allowOverlap="1" wp14:anchorId="46FB76B2" wp14:editId="380576A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1900" cy="1123244"/>
          <wp:effectExtent l="0" t="0" r="0" b="0"/>
          <wp:wrapNone/>
          <wp:docPr id="18451656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4850" b="4850"/>
                  <a:stretch>
                    <a:fillRect/>
                  </a:stretch>
                </pic:blipFill>
                <pic:spPr>
                  <a:xfrm>
                    <a:off x="0" y="0"/>
                    <a:ext cx="7581900" cy="11232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4A51B3D" wp14:editId="0D12CCB4">
          <wp:simplePos x="0" y="0"/>
          <wp:positionH relativeFrom="margin">
            <wp:posOffset>-1091082</wp:posOffset>
          </wp:positionH>
          <wp:positionV relativeFrom="margin">
            <wp:posOffset>9874885</wp:posOffset>
          </wp:positionV>
          <wp:extent cx="5399730" cy="800100"/>
          <wp:effectExtent l="0" t="0" r="0" b="0"/>
          <wp:wrapNone/>
          <wp:docPr id="184516569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2543CB31" wp14:editId="34D6DA50">
          <wp:simplePos x="0" y="0"/>
          <wp:positionH relativeFrom="page">
            <wp:posOffset>-10948</wp:posOffset>
          </wp:positionH>
          <wp:positionV relativeFrom="page">
            <wp:posOffset>10774680</wp:posOffset>
          </wp:positionV>
          <wp:extent cx="5399730" cy="800100"/>
          <wp:effectExtent l="0" t="0" r="0" b="0"/>
          <wp:wrapNone/>
          <wp:docPr id="18451656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73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3181FBCA" wp14:editId="62A54E38">
          <wp:simplePos x="0" y="0"/>
          <wp:positionH relativeFrom="page">
            <wp:posOffset>1099185</wp:posOffset>
          </wp:positionH>
          <wp:positionV relativeFrom="page">
            <wp:posOffset>10691812</wp:posOffset>
          </wp:positionV>
          <wp:extent cx="9064542" cy="1406843"/>
          <wp:effectExtent l="0" t="0" r="0" b="0"/>
          <wp:wrapNone/>
          <wp:docPr id="184516569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89038"/>
                  <a:stretch>
                    <a:fillRect/>
                  </a:stretch>
                </pic:blipFill>
                <pic:spPr>
                  <a:xfrm>
                    <a:off x="0" y="0"/>
                    <a:ext cx="9064542" cy="1406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7AB6B260" wp14:editId="4DE60CA1">
          <wp:simplePos x="0" y="0"/>
          <wp:positionH relativeFrom="page">
            <wp:posOffset>-10948</wp:posOffset>
          </wp:positionH>
          <wp:positionV relativeFrom="page">
            <wp:posOffset>10774680</wp:posOffset>
          </wp:positionV>
          <wp:extent cx="5400675" cy="871337"/>
          <wp:effectExtent l="0" t="0" r="0" b="0"/>
          <wp:wrapNone/>
          <wp:docPr id="184516569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88579"/>
                  <a:stretch>
                    <a:fillRect/>
                  </a:stretch>
                </pic:blipFill>
                <pic:spPr>
                  <a:xfrm>
                    <a:off x="0" y="0"/>
                    <a:ext cx="5400675" cy="871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hidden="0" allowOverlap="1" wp14:anchorId="0D7F4ACB" wp14:editId="6764FA1A">
          <wp:simplePos x="0" y="0"/>
          <wp:positionH relativeFrom="page">
            <wp:posOffset>-10948</wp:posOffset>
          </wp:positionH>
          <wp:positionV relativeFrom="page">
            <wp:posOffset>10784205</wp:posOffset>
          </wp:positionV>
          <wp:extent cx="7581900" cy="1184253"/>
          <wp:effectExtent l="0" t="0" r="0" b="0"/>
          <wp:wrapNone/>
          <wp:docPr id="184516569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88928"/>
                  <a:stretch>
                    <a:fillRect/>
                  </a:stretch>
                </pic:blipFill>
                <pic:spPr>
                  <a:xfrm>
                    <a:off x="0" y="0"/>
                    <a:ext cx="7581900" cy="11842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D4F4D"/>
    <w:multiLevelType w:val="multilevel"/>
    <w:tmpl w:val="17F2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tyl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8F6BEE"/>
    <w:multiLevelType w:val="multilevel"/>
    <w:tmpl w:val="D31C75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5D33"/>
    <w:multiLevelType w:val="multilevel"/>
    <w:tmpl w:val="6C64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14E51"/>
    <w:multiLevelType w:val="multilevel"/>
    <w:tmpl w:val="61C2CA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A297E"/>
    <w:multiLevelType w:val="multilevel"/>
    <w:tmpl w:val="05A0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E3D31"/>
    <w:multiLevelType w:val="multilevel"/>
    <w:tmpl w:val="83A4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0F5909"/>
    <w:multiLevelType w:val="multilevel"/>
    <w:tmpl w:val="01B6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524B30"/>
    <w:multiLevelType w:val="multilevel"/>
    <w:tmpl w:val="68E48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6546C"/>
    <w:multiLevelType w:val="multilevel"/>
    <w:tmpl w:val="E5E8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0833B4"/>
    <w:multiLevelType w:val="multilevel"/>
    <w:tmpl w:val="7D4C50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D5934"/>
    <w:multiLevelType w:val="multilevel"/>
    <w:tmpl w:val="F6A4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4F01EA"/>
    <w:multiLevelType w:val="multilevel"/>
    <w:tmpl w:val="2118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6B2FF6"/>
    <w:multiLevelType w:val="multilevel"/>
    <w:tmpl w:val="6290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7A6A4B"/>
    <w:multiLevelType w:val="multilevel"/>
    <w:tmpl w:val="04C085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E8148B"/>
    <w:multiLevelType w:val="multilevel"/>
    <w:tmpl w:val="BEF6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135ED0"/>
    <w:multiLevelType w:val="multilevel"/>
    <w:tmpl w:val="49DCD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841165">
    <w:abstractNumId w:val="3"/>
  </w:num>
  <w:num w:numId="2" w16cid:durableId="1604915677">
    <w:abstractNumId w:val="1"/>
  </w:num>
  <w:num w:numId="3" w16cid:durableId="1623271350">
    <w:abstractNumId w:val="7"/>
  </w:num>
  <w:num w:numId="4" w16cid:durableId="784425698">
    <w:abstractNumId w:val="13"/>
  </w:num>
  <w:num w:numId="5" w16cid:durableId="1119180338">
    <w:abstractNumId w:val="9"/>
  </w:num>
  <w:num w:numId="6" w16cid:durableId="1500652934">
    <w:abstractNumId w:val="0"/>
  </w:num>
  <w:num w:numId="7" w16cid:durableId="463696428">
    <w:abstractNumId w:val="4"/>
  </w:num>
  <w:num w:numId="8" w16cid:durableId="330253991">
    <w:abstractNumId w:val="8"/>
  </w:num>
  <w:num w:numId="9" w16cid:durableId="1080253862">
    <w:abstractNumId w:val="5"/>
  </w:num>
  <w:num w:numId="10" w16cid:durableId="223837218">
    <w:abstractNumId w:val="15"/>
  </w:num>
  <w:num w:numId="11" w16cid:durableId="1821654613">
    <w:abstractNumId w:val="12"/>
  </w:num>
  <w:num w:numId="12" w16cid:durableId="218398151">
    <w:abstractNumId w:val="14"/>
  </w:num>
  <w:num w:numId="13" w16cid:durableId="478037862">
    <w:abstractNumId w:val="2"/>
  </w:num>
  <w:num w:numId="14" w16cid:durableId="336612418">
    <w:abstractNumId w:val="11"/>
  </w:num>
  <w:num w:numId="15" w16cid:durableId="1923682657">
    <w:abstractNumId w:val="6"/>
  </w:num>
  <w:num w:numId="16" w16cid:durableId="19277661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BF"/>
    <w:rsid w:val="00340450"/>
    <w:rsid w:val="00404CCF"/>
    <w:rsid w:val="00446ABF"/>
    <w:rsid w:val="00604E6F"/>
    <w:rsid w:val="00613D43"/>
    <w:rsid w:val="00783FBC"/>
    <w:rsid w:val="00B01991"/>
    <w:rsid w:val="00BE0F18"/>
    <w:rsid w:val="00C12BB4"/>
    <w:rsid w:val="00E42A70"/>
    <w:rsid w:val="00EA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6F4C04"/>
  <w15:docId w15:val="{3ED4CB09-B89B-8548-ACD9-44900036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a">
    <w:basedOn w:val="Standardowy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Standardowy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Standardowy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prawka">
    <w:name w:val="Revision"/>
    <w:hidden/>
    <w:uiPriority w:val="99"/>
    <w:semiHidden/>
    <w:rsid w:val="005C580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C58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58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58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58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5800"/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F807EB"/>
    <w:pPr>
      <w:tabs>
        <w:tab w:val="right" w:leader="dot" w:pos="8494"/>
      </w:tabs>
      <w:spacing w:after="0" w:line="240" w:lineRule="auto"/>
    </w:pPr>
    <w:rPr>
      <w:lang w:val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1B6030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1B603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BC4"/>
    <w:rPr>
      <w:color w:val="605E5C"/>
      <w:shd w:val="clear" w:color="auto" w:fill="E1DFDD"/>
    </w:rPr>
  </w:style>
  <w:style w:type="paragraph" w:customStyle="1" w:styleId="Style1">
    <w:name w:val="Style1"/>
    <w:basedOn w:val="Nagwek2"/>
    <w:link w:val="Style1Char"/>
    <w:qFormat/>
    <w:rsid w:val="00565BC4"/>
    <w:pPr>
      <w:numPr>
        <w:ilvl w:val="1"/>
        <w:numId w:val="6"/>
      </w:numPr>
      <w:ind w:left="792"/>
    </w:pPr>
    <w:rPr>
      <w:color w:val="351C75"/>
    </w:rPr>
  </w:style>
  <w:style w:type="character" w:customStyle="1" w:styleId="Nagwek2Znak">
    <w:name w:val="Nagłówek 2 Znak"/>
    <w:basedOn w:val="Domylnaczcionkaakapitu"/>
    <w:link w:val="Nagwek2"/>
    <w:uiPriority w:val="9"/>
    <w:rsid w:val="00565BC4"/>
    <w:rPr>
      <w:color w:val="2F5496"/>
      <w:sz w:val="26"/>
      <w:szCs w:val="26"/>
    </w:rPr>
  </w:style>
  <w:style w:type="character" w:customStyle="1" w:styleId="Style1Char">
    <w:name w:val="Style1 Char"/>
    <w:basedOn w:val="Nagwek2Znak"/>
    <w:link w:val="Style1"/>
    <w:rsid w:val="00565BC4"/>
    <w:rPr>
      <w:color w:val="351C75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565BC4"/>
    <w:rPr>
      <w:i/>
      <w:iCs/>
    </w:rPr>
  </w:style>
  <w:style w:type="paragraph" w:customStyle="1" w:styleId="Style2">
    <w:name w:val="Style2"/>
    <w:basedOn w:val="Style1"/>
    <w:qFormat/>
    <w:rsid w:val="00565BC4"/>
    <w:pPr>
      <w:numPr>
        <w:ilvl w:val="0"/>
        <w:numId w:val="0"/>
      </w:numPr>
      <w:spacing w:after="120" w:line="276" w:lineRule="auto"/>
      <w:outlineLvl w:val="9"/>
    </w:pPr>
  </w:style>
  <w:style w:type="paragraph" w:styleId="Akapitzlist">
    <w:name w:val="List Paragraph"/>
    <w:basedOn w:val="Normalny"/>
    <w:uiPriority w:val="34"/>
    <w:qFormat/>
    <w:rsid w:val="00F807EB"/>
    <w:pPr>
      <w:ind w:left="720"/>
      <w:contextualSpacing/>
    </w:pPr>
  </w:style>
  <w:style w:type="table" w:styleId="Tabela-Siatka">
    <w:name w:val="Table Grid"/>
    <w:basedOn w:val="Standardowy"/>
    <w:uiPriority w:val="39"/>
    <w:rsid w:val="00F80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80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7EB"/>
  </w:style>
  <w:style w:type="paragraph" w:styleId="Stopka">
    <w:name w:val="footer"/>
    <w:basedOn w:val="Normalny"/>
    <w:link w:val="StopkaZnak"/>
    <w:uiPriority w:val="99"/>
    <w:unhideWhenUsed/>
    <w:rsid w:val="00F80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7EB"/>
  </w:style>
  <w:style w:type="paragraph" w:styleId="NormalnyWeb">
    <w:name w:val="Normal (Web)"/>
    <w:basedOn w:val="Normalny"/>
    <w:uiPriority w:val="99"/>
    <w:unhideWhenUsed/>
    <w:rsid w:val="00DB6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DB6351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+HiXZ1idtz7bfGc2EY+mRprYcg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aisKFHN1Z2dlc3Qudnl6dm5mc282YXJlEhNDaHJpcy1NYXJpaSBNZXJpbmdvaisKFHN1Z2dlc3QuaGhwaWZiOWdtZW1uEhNDaHJpcy1NYXJpaSBNZXJpbmdvaisKFHN1Z2dlc3QubndhNDM1OWplcW56EhNDaHJpcy1NYXJpaSBNZXJpbmdvaisKFHN1Z2dlc3QuaTdybmM3bmw3ZXk1EhNDaHJpcy1NYXJpaSBNZXJpbmdvciExNEcyNzZiRzMtdmtjVmJlMnhzcmFIc0prYWZheWo1OWY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df6f4b-94fc-4804-8959-00abaf04ea5e">
      <Terms xmlns="http://schemas.microsoft.com/office/infopath/2007/PartnerControls"/>
    </lcf76f155ced4ddcb4097134ff3c332f>
    <TaxCatchAll xmlns="a833deec-0f0b-429b-b3b9-3c055ac6c9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E495DFBBD9741AFAE876F596AA439" ma:contentTypeVersion="11" ma:contentTypeDescription="Create a new document." ma:contentTypeScope="" ma:versionID="df7349bf91bc259931f1a9f1a6d1a35e">
  <xsd:schema xmlns:xsd="http://www.w3.org/2001/XMLSchema" xmlns:xs="http://www.w3.org/2001/XMLSchema" xmlns:p="http://schemas.microsoft.com/office/2006/metadata/properties" xmlns:ns2="7fdf6f4b-94fc-4804-8959-00abaf04ea5e" xmlns:ns3="a833deec-0f0b-429b-b3b9-3c055ac6c942" targetNamespace="http://schemas.microsoft.com/office/2006/metadata/properties" ma:root="true" ma:fieldsID="1862301def7b372871e6f13a3f32669a" ns2:_="" ns3:_="">
    <xsd:import namespace="7fdf6f4b-94fc-4804-8959-00abaf04ea5e"/>
    <xsd:import namespace="a833deec-0f0b-429b-b3b9-3c055ac6c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f6f4b-94fc-4804-8959-00abaf04e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303b83-c9f7-4bef-a22d-e1d91a4c5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3deec-0f0b-429b-b3b9-3c055ac6c9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e32381-f020-469f-b9db-4f5cd9303486}" ma:internalName="TaxCatchAll" ma:showField="CatchAllData" ma:web="a833deec-0f0b-429b-b3b9-3c055ac6c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90630D-F97C-4459-B317-399E7D3C2A2C}">
  <ds:schemaRefs>
    <ds:schemaRef ds:uri="http://schemas.microsoft.com/office/2006/metadata/properties"/>
    <ds:schemaRef ds:uri="http://schemas.microsoft.com/office/infopath/2007/PartnerControls"/>
    <ds:schemaRef ds:uri="7fdf6f4b-94fc-4804-8959-00abaf04ea5e"/>
    <ds:schemaRef ds:uri="a833deec-0f0b-429b-b3b9-3c055ac6c942"/>
  </ds:schemaRefs>
</ds:datastoreItem>
</file>

<file path=customXml/itemProps3.xml><?xml version="1.0" encoding="utf-8"?>
<ds:datastoreItem xmlns:ds="http://schemas.openxmlformats.org/officeDocument/2006/customXml" ds:itemID="{8ECC202A-EDBB-4514-A933-9B58B05F4A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70763E-1FE6-451B-B903-426442FB1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f6f4b-94fc-4804-8959-00abaf04ea5e"/>
    <ds:schemaRef ds:uri="a833deec-0f0b-429b-b3b9-3c055ac6c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917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JOHANSSON Daniel (DEFIS)</dc:creator>
  <cp:lastModifiedBy>Anna Kromolicka</cp:lastModifiedBy>
  <cp:revision>2</cp:revision>
  <dcterms:created xsi:type="dcterms:W3CDTF">2026-09-28T08:04:00Z</dcterms:created>
  <dcterms:modified xsi:type="dcterms:W3CDTF">2026-09-28T08:04:00Z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2024-02-07T11:07:33Z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ee44a268-6cdb-4b0b-a275-2c656b41d322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0x010100221E495DFBBD9741AFAE876F596AA439</vt:lpwstr>
  </property>
  <property fmtid="{D5CDD505-2E9C-101B-9397-08002B2CF9AE}" pid="10" name="MediaServiceImageTags">
    <vt:lpwstr/>
  </property>
</Properties>
</file>